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150C3" w14:textId="77777777" w:rsidR="00E72A14" w:rsidRDefault="00E72A14">
      <w:pPr>
        <w:pStyle w:val="Corpotesto"/>
        <w:spacing w:before="6"/>
        <w:ind w:left="0"/>
        <w:rPr>
          <w:sz w:val="14"/>
        </w:rPr>
      </w:pPr>
    </w:p>
    <w:p w14:paraId="447405FB" w14:textId="77777777" w:rsidR="004E697A" w:rsidRDefault="004E697A">
      <w:pPr>
        <w:spacing w:before="159"/>
        <w:ind w:left="432"/>
        <w:jc w:val="both"/>
        <w:rPr>
          <w:rFonts w:ascii="Times"/>
          <w:b/>
          <w:sz w:val="24"/>
        </w:rPr>
      </w:pPr>
    </w:p>
    <w:p w14:paraId="3216506A" w14:textId="77777777" w:rsidR="004E697A" w:rsidRDefault="004E697A" w:rsidP="004E697A">
      <w:pPr>
        <w:spacing w:before="159"/>
        <w:ind w:left="432"/>
        <w:jc w:val="center"/>
        <w:rPr>
          <w:rFonts w:ascii="Times"/>
          <w:b/>
          <w:sz w:val="24"/>
        </w:rPr>
      </w:pPr>
      <w:r>
        <w:rPr>
          <w:rFonts w:ascii="Times"/>
          <w:b/>
          <w:noProof/>
          <w:sz w:val="24"/>
        </w:rPr>
        <w:drawing>
          <wp:inline distT="0" distB="0" distL="0" distR="0" wp14:anchorId="008E1E3E" wp14:editId="672AE4BF">
            <wp:extent cx="956945" cy="123126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17D15F" w14:textId="77777777" w:rsidR="004E697A" w:rsidRDefault="004E697A" w:rsidP="004E697A">
      <w:pPr>
        <w:spacing w:before="159"/>
        <w:ind w:left="432"/>
        <w:jc w:val="center"/>
        <w:rPr>
          <w:rFonts w:ascii="Times"/>
          <w:b/>
          <w:sz w:val="24"/>
        </w:rPr>
      </w:pPr>
    </w:p>
    <w:p w14:paraId="35C7DB57" w14:textId="77777777" w:rsidR="004E697A" w:rsidRDefault="004E697A" w:rsidP="004E697A">
      <w:pPr>
        <w:spacing w:before="159"/>
        <w:ind w:left="432"/>
        <w:jc w:val="center"/>
        <w:rPr>
          <w:rFonts w:ascii="Times"/>
          <w:b/>
          <w:sz w:val="24"/>
        </w:rPr>
      </w:pPr>
      <w:r>
        <w:rPr>
          <w:rFonts w:ascii="Times"/>
          <w:b/>
          <w:noProof/>
          <w:sz w:val="24"/>
        </w:rPr>
        <w:drawing>
          <wp:inline distT="0" distB="0" distL="0" distR="0" wp14:anchorId="73966460" wp14:editId="6B95BF3E">
            <wp:extent cx="4846955" cy="101219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955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366A6D" w14:textId="77777777" w:rsidR="004E697A" w:rsidRDefault="004E697A">
      <w:pPr>
        <w:spacing w:before="159"/>
        <w:ind w:left="432"/>
        <w:jc w:val="both"/>
        <w:rPr>
          <w:rFonts w:ascii="Times"/>
          <w:b/>
          <w:sz w:val="24"/>
        </w:rPr>
      </w:pPr>
    </w:p>
    <w:p w14:paraId="759DBEEC" w14:textId="19A9365F" w:rsidR="004E697A" w:rsidRDefault="004E697A">
      <w:pPr>
        <w:spacing w:before="159"/>
        <w:ind w:left="432"/>
        <w:jc w:val="both"/>
        <w:rPr>
          <w:rFonts w:ascii="Times"/>
          <w:b/>
          <w:sz w:val="24"/>
        </w:rPr>
      </w:pPr>
      <w:r>
        <w:rPr>
          <w:rFonts w:ascii="Times"/>
          <w:b/>
          <w:sz w:val="24"/>
        </w:rPr>
        <w:t>Prot. N.</w:t>
      </w:r>
      <w:r w:rsidR="000B4782">
        <w:rPr>
          <w:rFonts w:ascii="Times"/>
          <w:b/>
          <w:sz w:val="24"/>
        </w:rPr>
        <w:t>20</w:t>
      </w:r>
      <w:r>
        <w:rPr>
          <w:rFonts w:ascii="Times"/>
          <w:b/>
          <w:sz w:val="24"/>
        </w:rPr>
        <w:t xml:space="preserve"> P.L.</w:t>
      </w:r>
      <w:r w:rsidR="000B4782">
        <w:rPr>
          <w:rFonts w:ascii="Times"/>
          <w:b/>
          <w:sz w:val="24"/>
        </w:rPr>
        <w:t xml:space="preserve"> del 28/01/2021</w:t>
      </w:r>
    </w:p>
    <w:p w14:paraId="3FB25015" w14:textId="62653F49" w:rsidR="00E72A14" w:rsidRDefault="00E10E4D">
      <w:pPr>
        <w:spacing w:before="159"/>
        <w:ind w:left="432"/>
        <w:jc w:val="both"/>
        <w:rPr>
          <w:rFonts w:ascii="Times"/>
          <w:b/>
          <w:sz w:val="24"/>
        </w:rPr>
      </w:pPr>
      <w:r>
        <w:rPr>
          <w:rFonts w:ascii="Times"/>
          <w:b/>
          <w:sz w:val="24"/>
        </w:rPr>
        <w:t>Oggetto: Ordinanza chiusura di tutte le Scuole presenti sul territorio comunale.</w:t>
      </w:r>
    </w:p>
    <w:p w14:paraId="36B70248" w14:textId="77777777" w:rsidR="00E72A14" w:rsidRPr="00C30E21" w:rsidRDefault="00E10E4D">
      <w:pPr>
        <w:tabs>
          <w:tab w:val="left" w:pos="944"/>
        </w:tabs>
        <w:spacing w:before="155"/>
        <w:ind w:left="203"/>
        <w:jc w:val="center"/>
        <w:rPr>
          <w:rFonts w:ascii="Times"/>
          <w:b/>
          <w:sz w:val="28"/>
          <w:szCs w:val="28"/>
        </w:rPr>
      </w:pPr>
      <w:r w:rsidRPr="00C30E21">
        <w:rPr>
          <w:rFonts w:ascii="Times"/>
          <w:b/>
          <w:sz w:val="28"/>
          <w:szCs w:val="28"/>
        </w:rPr>
        <w:t>I</w:t>
      </w:r>
      <w:r w:rsidRPr="00C30E21">
        <w:rPr>
          <w:rFonts w:ascii="Times"/>
          <w:b/>
          <w:spacing w:val="-1"/>
          <w:sz w:val="28"/>
          <w:szCs w:val="28"/>
        </w:rPr>
        <w:t xml:space="preserve"> </w:t>
      </w:r>
      <w:r w:rsidRPr="00C30E21">
        <w:rPr>
          <w:rFonts w:ascii="Times"/>
          <w:b/>
          <w:sz w:val="28"/>
          <w:szCs w:val="28"/>
        </w:rPr>
        <w:t>L</w:t>
      </w:r>
      <w:r w:rsidRPr="00C30E21">
        <w:rPr>
          <w:rFonts w:ascii="Times"/>
          <w:b/>
          <w:sz w:val="28"/>
          <w:szCs w:val="28"/>
        </w:rPr>
        <w:tab/>
        <w:t>S I N D A C</w:t>
      </w:r>
      <w:r w:rsidRPr="00C30E21">
        <w:rPr>
          <w:rFonts w:ascii="Times"/>
          <w:b/>
          <w:spacing w:val="-4"/>
          <w:sz w:val="28"/>
          <w:szCs w:val="28"/>
        </w:rPr>
        <w:t xml:space="preserve"> </w:t>
      </w:r>
      <w:r w:rsidRPr="00C30E21">
        <w:rPr>
          <w:rFonts w:ascii="Times"/>
          <w:b/>
          <w:sz w:val="28"/>
          <w:szCs w:val="28"/>
        </w:rPr>
        <w:t>O</w:t>
      </w:r>
    </w:p>
    <w:p w14:paraId="25DF5707" w14:textId="0B97AD16" w:rsidR="00985DA4" w:rsidRDefault="00985DA4">
      <w:pPr>
        <w:pStyle w:val="Corpotesto"/>
        <w:spacing w:before="155"/>
        <w:ind w:right="224"/>
      </w:pPr>
    </w:p>
    <w:p w14:paraId="041A7D57" w14:textId="47658974" w:rsidR="00E72A14" w:rsidRDefault="00E10E4D" w:rsidP="00985DA4">
      <w:pPr>
        <w:pStyle w:val="Corpotesto"/>
        <w:spacing w:before="155"/>
        <w:ind w:right="224"/>
        <w:jc w:val="both"/>
      </w:pPr>
      <w:r>
        <w:rPr>
          <w:rFonts w:ascii="Times"/>
          <w:b/>
        </w:rPr>
        <w:t xml:space="preserve">VISTI </w:t>
      </w:r>
      <w:r>
        <w:t>gli ultimi D.P.C.M. emessi, recanti ulteriori misure urgenti in materia di contenimento e gestione dell'emergenza epidemiologica da COVID-19;</w:t>
      </w:r>
    </w:p>
    <w:p w14:paraId="1D56FD03" w14:textId="4F99682A" w:rsidR="000B4782" w:rsidRDefault="000B4782" w:rsidP="00985DA4">
      <w:pPr>
        <w:pStyle w:val="Corpotesto"/>
        <w:spacing w:before="155"/>
        <w:ind w:right="224"/>
        <w:jc w:val="both"/>
      </w:pPr>
      <w:r>
        <w:rPr>
          <w:rFonts w:ascii="Times"/>
          <w:b/>
        </w:rPr>
        <w:t xml:space="preserve">VISTA la comunicazione telefonica del dirigente scolastico </w:t>
      </w:r>
      <w:r w:rsidRPr="000B4782">
        <w:rPr>
          <w:rFonts w:ascii="Times"/>
          <w:b/>
        </w:rPr>
        <w:t>dell</w:t>
      </w:r>
      <w:r w:rsidRPr="000B4782">
        <w:rPr>
          <w:rFonts w:ascii="Times"/>
          <w:b/>
        </w:rPr>
        <w:t>’</w:t>
      </w:r>
      <w:r w:rsidRPr="000B4782">
        <w:rPr>
          <w:rFonts w:ascii="Times"/>
          <w:b/>
        </w:rPr>
        <w:t>Istituto Comprensivo  di Malvito, Dr.ssa Antonietta Converso</w:t>
      </w:r>
      <w:r>
        <w:rPr>
          <w:rFonts w:ascii="Times"/>
          <w:b/>
        </w:rPr>
        <w:t xml:space="preserve">, dalla quale </w:t>
      </w:r>
      <w:r>
        <w:rPr>
          <w:rFonts w:ascii="Times"/>
          <w:b/>
        </w:rPr>
        <w:t>è</w:t>
      </w:r>
      <w:r>
        <w:rPr>
          <w:rFonts w:ascii="Times"/>
          <w:b/>
        </w:rPr>
        <w:t xml:space="preserve"> emerso che personale docente ha avuto </w:t>
      </w:r>
      <w:r w:rsidRPr="000B4782">
        <w:rPr>
          <w:rFonts w:ascii="Times"/>
          <w:b/>
        </w:rPr>
        <w:t xml:space="preserve">contatto stretto </w:t>
      </w:r>
      <w:r>
        <w:rPr>
          <w:rFonts w:ascii="Times"/>
          <w:b/>
        </w:rPr>
        <w:t>con</w:t>
      </w:r>
      <w:r w:rsidRPr="000B4782">
        <w:rPr>
          <w:rFonts w:ascii="Times"/>
          <w:b/>
        </w:rPr>
        <w:t xml:space="preserve"> soggetto positivo al test per la ricerca di SARS-COV-2</w:t>
      </w:r>
      <w:r>
        <w:rPr>
          <w:rFonts w:ascii="Times"/>
          <w:b/>
        </w:rPr>
        <w:t>;</w:t>
      </w:r>
    </w:p>
    <w:p w14:paraId="29736791" w14:textId="0657964B" w:rsidR="004E697A" w:rsidRPr="004E697A" w:rsidRDefault="004E697A" w:rsidP="004E697A">
      <w:pPr>
        <w:pStyle w:val="Corpotesto"/>
        <w:ind w:right="228"/>
        <w:jc w:val="both"/>
        <w:rPr>
          <w:rFonts w:ascii="Times" w:hAnsi="Times"/>
          <w:b/>
          <w:bCs/>
        </w:rPr>
      </w:pPr>
      <w:r>
        <w:rPr>
          <w:rFonts w:ascii="Times" w:hAnsi="Times"/>
          <w:b/>
        </w:rPr>
        <w:t>SENTITO in merito</w:t>
      </w:r>
      <w:r w:rsidRPr="004E697A">
        <w:rPr>
          <w:rFonts w:ascii="Times" w:hAnsi="Times"/>
          <w:b/>
          <w:bCs/>
        </w:rPr>
        <w:t xml:space="preserve"> </w:t>
      </w:r>
      <w:r w:rsidR="000B4782">
        <w:rPr>
          <w:rFonts w:ascii="Times" w:hAnsi="Times"/>
          <w:b/>
          <w:bCs/>
        </w:rPr>
        <w:t>il</w:t>
      </w:r>
      <w:r w:rsidRPr="004E697A">
        <w:rPr>
          <w:rFonts w:ascii="Times" w:hAnsi="Times"/>
          <w:b/>
          <w:bCs/>
        </w:rPr>
        <w:t xml:space="preserve"> dirigente scolastico </w:t>
      </w:r>
      <w:bookmarkStart w:id="0" w:name="_Hlk62753655"/>
      <w:r w:rsidRPr="004E697A">
        <w:rPr>
          <w:rFonts w:ascii="Times" w:hAnsi="Times"/>
          <w:b/>
          <w:bCs/>
        </w:rPr>
        <w:t xml:space="preserve">dell’Istituto Comprensivo  di Malvito, </w:t>
      </w:r>
      <w:r w:rsidRPr="007035AF">
        <w:rPr>
          <w:b/>
          <w:bCs/>
        </w:rPr>
        <w:t>Dr.ssa</w:t>
      </w:r>
      <w:r>
        <w:t xml:space="preserve"> </w:t>
      </w:r>
      <w:r w:rsidRPr="007035AF">
        <w:rPr>
          <w:b/>
          <w:bCs/>
        </w:rPr>
        <w:t>Antonietta Converso</w:t>
      </w:r>
      <w:r w:rsidR="007035AF">
        <w:rPr>
          <w:b/>
          <w:bCs/>
        </w:rPr>
        <w:t>,</w:t>
      </w:r>
      <w:r>
        <w:t xml:space="preserve"> </w:t>
      </w:r>
      <w:bookmarkEnd w:id="0"/>
      <w:r>
        <w:t xml:space="preserve"> </w:t>
      </w:r>
      <w:r w:rsidR="000B4782">
        <w:rPr>
          <w:rFonts w:ascii="Times" w:hAnsi="Times"/>
          <w:b/>
          <w:bCs/>
        </w:rPr>
        <w:t>circa l</w:t>
      </w:r>
      <w:r w:rsidRPr="004E697A">
        <w:rPr>
          <w:rFonts w:ascii="Times" w:hAnsi="Times"/>
          <w:b/>
          <w:bCs/>
        </w:rPr>
        <w:t xml:space="preserve">a necessità di sospendere le attività didattiche in presenza dal giorno  </w:t>
      </w:r>
      <w:r w:rsidR="000B4782">
        <w:rPr>
          <w:rFonts w:ascii="Times" w:hAnsi="Times"/>
          <w:b/>
          <w:bCs/>
        </w:rPr>
        <w:t>29</w:t>
      </w:r>
      <w:r>
        <w:rPr>
          <w:rFonts w:ascii="Times" w:hAnsi="Times"/>
          <w:b/>
          <w:bCs/>
        </w:rPr>
        <w:t xml:space="preserve"> gennaio 2021 al </w:t>
      </w:r>
      <w:r w:rsidR="002F3744">
        <w:rPr>
          <w:rFonts w:ascii="Times" w:hAnsi="Times"/>
          <w:b/>
          <w:bCs/>
        </w:rPr>
        <w:t>I° Febbraio</w:t>
      </w:r>
      <w:r>
        <w:rPr>
          <w:rFonts w:ascii="Times" w:hAnsi="Times"/>
          <w:b/>
          <w:bCs/>
        </w:rPr>
        <w:t xml:space="preserve"> 2021</w:t>
      </w:r>
      <w:r w:rsidRPr="004E697A">
        <w:rPr>
          <w:rFonts w:ascii="Times" w:hAnsi="Times"/>
          <w:b/>
          <w:bCs/>
        </w:rPr>
        <w:t>, per le scuole dell’infanzia, primaria e per le classi della scuola secondaria di primo grado</w:t>
      </w:r>
      <w:r w:rsidR="000B4782">
        <w:rPr>
          <w:rFonts w:ascii="Times" w:hAnsi="Times"/>
          <w:b/>
          <w:bCs/>
        </w:rPr>
        <w:t xml:space="preserve"> anche al fine di procedere alla sanificazione e disinfettazione dell’istituto scolastico di Piazza Dante Castellucci</w:t>
      </w:r>
      <w:r w:rsidR="002F3744">
        <w:rPr>
          <w:rFonts w:ascii="Times" w:hAnsi="Times"/>
          <w:b/>
          <w:bCs/>
        </w:rPr>
        <w:t xml:space="preserve"> e degli scuolabus</w:t>
      </w:r>
      <w:r w:rsidRPr="004E697A">
        <w:rPr>
          <w:rFonts w:ascii="Times" w:hAnsi="Times"/>
          <w:b/>
          <w:bCs/>
        </w:rPr>
        <w:t>;</w:t>
      </w:r>
    </w:p>
    <w:p w14:paraId="4B58EFC8" w14:textId="77777777" w:rsidR="00E72A14" w:rsidRDefault="004E697A">
      <w:pPr>
        <w:pStyle w:val="Corpotesto"/>
        <w:spacing w:before="68"/>
        <w:ind w:right="224"/>
      </w:pPr>
      <w:r>
        <w:rPr>
          <w:rFonts w:ascii="Times" w:hAnsi="Times"/>
          <w:b/>
        </w:rPr>
        <w:t>C</w:t>
      </w:r>
      <w:r w:rsidR="00E10E4D">
        <w:rPr>
          <w:rFonts w:ascii="Times" w:hAnsi="Times"/>
          <w:b/>
        </w:rPr>
        <w:t xml:space="preserve">ONSIDERATO </w:t>
      </w:r>
      <w:r w:rsidR="00E10E4D">
        <w:t>che le situazioni di positività al COVID-19 vengono ancora riscontrate in alcuni comuni limitrofi e che occorre mantenere le dovute precauzioni per evitare ogni possibile contagio;</w:t>
      </w:r>
    </w:p>
    <w:p w14:paraId="2DF397C9" w14:textId="77777777" w:rsidR="00E72A14" w:rsidRDefault="00E10E4D">
      <w:pPr>
        <w:pStyle w:val="Corpotesto"/>
        <w:spacing w:before="135"/>
        <w:jc w:val="both"/>
      </w:pPr>
      <w:r>
        <w:rPr>
          <w:rFonts w:ascii="Times"/>
          <w:b/>
        </w:rPr>
        <w:t xml:space="preserve">VISTO </w:t>
      </w:r>
      <w:r>
        <w:t>il D. Lgs. n. 267</w:t>
      </w:r>
      <w:r w:rsidR="00985DA4">
        <w:t>/2000</w:t>
      </w:r>
      <w:r>
        <w:t xml:space="preserve"> e successive modificazioni ed integrazioni;</w:t>
      </w:r>
    </w:p>
    <w:p w14:paraId="7512C279" w14:textId="77777777" w:rsidR="00E72A14" w:rsidRDefault="00E10E4D">
      <w:pPr>
        <w:spacing w:before="68"/>
        <w:ind w:left="432"/>
        <w:jc w:val="both"/>
        <w:rPr>
          <w:sz w:val="24"/>
        </w:rPr>
      </w:pPr>
      <w:r>
        <w:rPr>
          <w:rFonts w:ascii="Times"/>
          <w:b/>
          <w:sz w:val="24"/>
        </w:rPr>
        <w:t xml:space="preserve">CONSIDERATO </w:t>
      </w:r>
      <w:r>
        <w:rPr>
          <w:sz w:val="24"/>
        </w:rPr>
        <w:t>che occorre procedere in merito;</w:t>
      </w:r>
    </w:p>
    <w:p w14:paraId="6BBB8E98" w14:textId="77777777" w:rsidR="00E72A14" w:rsidRPr="00C30E21" w:rsidRDefault="00E10E4D">
      <w:pPr>
        <w:pStyle w:val="Titolo1"/>
        <w:ind w:left="1525" w:right="1323"/>
        <w:rPr>
          <w:sz w:val="28"/>
          <w:szCs w:val="28"/>
        </w:rPr>
      </w:pPr>
      <w:r w:rsidRPr="00C30E21">
        <w:rPr>
          <w:sz w:val="28"/>
          <w:szCs w:val="28"/>
        </w:rPr>
        <w:t>ORDINA</w:t>
      </w:r>
    </w:p>
    <w:p w14:paraId="155A5A21" w14:textId="1F01C5D8" w:rsidR="00E72A14" w:rsidRDefault="00E10E4D">
      <w:pPr>
        <w:pStyle w:val="Titolo2"/>
        <w:spacing w:before="193" w:line="254" w:lineRule="auto"/>
        <w:ind w:right="224"/>
        <w:jc w:val="left"/>
        <w:rPr>
          <w:rFonts w:ascii="Times New Roman"/>
          <w:b w:val="0"/>
        </w:rPr>
      </w:pPr>
      <w:r>
        <w:t xml:space="preserve">In via precauzionale e cautelativa, </w:t>
      </w:r>
      <w:r>
        <w:rPr>
          <w:u w:val="thick"/>
        </w:rPr>
        <w:t xml:space="preserve">la chiusura </w:t>
      </w:r>
      <w:r>
        <w:rPr>
          <w:sz w:val="19"/>
        </w:rPr>
        <w:t xml:space="preserve">DAL </w:t>
      </w:r>
      <w:r w:rsidR="000B4782">
        <w:rPr>
          <w:sz w:val="19"/>
        </w:rPr>
        <w:t>29</w:t>
      </w:r>
      <w:r>
        <w:t xml:space="preserve"> </w:t>
      </w:r>
      <w:r>
        <w:rPr>
          <w:sz w:val="19"/>
        </w:rPr>
        <w:t>GENNAIO P</w:t>
      </w:r>
      <w:r>
        <w:t>.</w:t>
      </w:r>
      <w:r>
        <w:rPr>
          <w:sz w:val="19"/>
        </w:rPr>
        <w:t>V</w:t>
      </w:r>
      <w:r>
        <w:t>. per come segue</w:t>
      </w:r>
      <w:r>
        <w:rPr>
          <w:rFonts w:ascii="Times New Roman"/>
          <w:b w:val="0"/>
        </w:rPr>
        <w:t>:</w:t>
      </w:r>
    </w:p>
    <w:p w14:paraId="46404FAC" w14:textId="12A46A20" w:rsidR="00E72A14" w:rsidRPr="004E697A" w:rsidRDefault="00E10E4D" w:rsidP="004E697A">
      <w:pPr>
        <w:pStyle w:val="Paragrafoelenco"/>
        <w:numPr>
          <w:ilvl w:val="0"/>
          <w:numId w:val="1"/>
        </w:numPr>
        <w:tabs>
          <w:tab w:val="left" w:pos="1140"/>
          <w:tab w:val="left" w:pos="1141"/>
        </w:tabs>
        <w:spacing w:before="186"/>
        <w:ind w:left="1140"/>
        <w:rPr>
          <w:b/>
          <w:sz w:val="30"/>
        </w:rPr>
      </w:pPr>
      <w:r w:rsidRPr="004E697A">
        <w:rPr>
          <w:rFonts w:ascii="Times" w:hAnsi="Times"/>
          <w:b/>
          <w:sz w:val="30"/>
        </w:rPr>
        <w:t>Scuola Infanzia</w:t>
      </w:r>
      <w:r w:rsidR="004E697A" w:rsidRPr="004E697A">
        <w:rPr>
          <w:rFonts w:ascii="Times" w:hAnsi="Times"/>
          <w:b/>
          <w:sz w:val="30"/>
        </w:rPr>
        <w:t xml:space="preserve">, </w:t>
      </w:r>
      <w:r w:rsidRPr="004E697A">
        <w:rPr>
          <w:rFonts w:ascii="Times" w:hAnsi="Times"/>
          <w:b/>
          <w:sz w:val="30"/>
        </w:rPr>
        <w:t xml:space="preserve">Scuola Primaria e Secondaria di 1° grado: </w:t>
      </w:r>
      <w:r w:rsidRPr="004E697A">
        <w:rPr>
          <w:rFonts w:ascii="Times" w:hAnsi="Times"/>
          <w:b/>
          <w:sz w:val="24"/>
          <w:u w:val="thick"/>
        </w:rPr>
        <w:t>FINO A</w:t>
      </w:r>
      <w:r w:rsidR="000B4782">
        <w:rPr>
          <w:rFonts w:ascii="Times" w:hAnsi="Times"/>
          <w:b/>
          <w:sz w:val="24"/>
          <w:u w:val="thick"/>
        </w:rPr>
        <w:t xml:space="preserve">l </w:t>
      </w:r>
      <w:r w:rsidR="002F3744">
        <w:rPr>
          <w:rFonts w:ascii="Times" w:hAnsi="Times"/>
          <w:b/>
          <w:sz w:val="24"/>
          <w:u w:val="thick"/>
        </w:rPr>
        <w:t>I°</w:t>
      </w:r>
      <w:r w:rsidRPr="004E697A">
        <w:rPr>
          <w:rFonts w:ascii="Times" w:hAnsi="Times"/>
          <w:b/>
          <w:sz w:val="24"/>
          <w:u w:val="thick"/>
        </w:rPr>
        <w:t xml:space="preserve"> </w:t>
      </w:r>
      <w:r w:rsidRPr="004E697A">
        <w:rPr>
          <w:rFonts w:ascii="Times" w:hAnsi="Times"/>
          <w:b/>
          <w:spacing w:val="-41"/>
          <w:sz w:val="30"/>
          <w:u w:val="thick"/>
        </w:rPr>
        <w:t xml:space="preserve"> </w:t>
      </w:r>
      <w:r w:rsidR="002F3744">
        <w:rPr>
          <w:rFonts w:ascii="Times" w:hAnsi="Times"/>
          <w:b/>
          <w:sz w:val="24"/>
          <w:u w:val="thick"/>
        </w:rPr>
        <w:t>FEBBRAIO</w:t>
      </w:r>
      <w:r w:rsidR="000B4782">
        <w:rPr>
          <w:rFonts w:ascii="Times" w:hAnsi="Times"/>
          <w:b/>
          <w:sz w:val="24"/>
          <w:u w:val="thick"/>
        </w:rPr>
        <w:t xml:space="preserve"> 2021</w:t>
      </w:r>
      <w:r w:rsidRPr="004E697A">
        <w:rPr>
          <w:rFonts w:ascii="Times" w:hAnsi="Times"/>
          <w:b/>
          <w:sz w:val="30"/>
          <w:u w:val="thick"/>
        </w:rPr>
        <w:t>;</w:t>
      </w:r>
    </w:p>
    <w:p w14:paraId="2C3D4F5B" w14:textId="77777777" w:rsidR="00E72A14" w:rsidRDefault="00E10E4D">
      <w:pPr>
        <w:pStyle w:val="Titolo2"/>
        <w:spacing w:before="185" w:line="259" w:lineRule="auto"/>
        <w:ind w:right="228"/>
      </w:pPr>
      <w:r>
        <w:t>La sospensione, in presenza, di tutte le attività scolastiche di ogni ordine e grado, con ricorso alla didattica a distanza, viene disposta rimettendo in capo alle Autorità Scolastiche l’eventuale rimodulazione della stessa.</w:t>
      </w:r>
    </w:p>
    <w:p w14:paraId="139132F5" w14:textId="77777777" w:rsidR="00C30E21" w:rsidRPr="00C30E21" w:rsidRDefault="00C30E21" w:rsidP="00C30E21">
      <w:pPr>
        <w:spacing w:line="276" w:lineRule="exact"/>
        <w:ind w:left="432"/>
        <w:jc w:val="center"/>
        <w:rPr>
          <w:rFonts w:ascii="Times"/>
          <w:b/>
          <w:sz w:val="24"/>
        </w:rPr>
      </w:pPr>
      <w:r w:rsidRPr="00C30E21">
        <w:rPr>
          <w:rFonts w:ascii="Times"/>
          <w:b/>
          <w:sz w:val="24"/>
        </w:rPr>
        <w:t>D I S P O N E</w:t>
      </w:r>
    </w:p>
    <w:p w14:paraId="445C92E8" w14:textId="77777777" w:rsidR="00C30E21" w:rsidRPr="00C30E21" w:rsidRDefault="00C30E21" w:rsidP="00C30E21">
      <w:pPr>
        <w:spacing w:line="276" w:lineRule="exact"/>
        <w:ind w:left="432"/>
        <w:jc w:val="both"/>
        <w:rPr>
          <w:rFonts w:ascii="Times"/>
          <w:b/>
          <w:sz w:val="24"/>
        </w:rPr>
      </w:pPr>
    </w:p>
    <w:p w14:paraId="2E7CA713" w14:textId="56C732A8" w:rsidR="00C30E21" w:rsidRPr="00C30E21" w:rsidRDefault="00C30E21" w:rsidP="00C30E21">
      <w:pPr>
        <w:numPr>
          <w:ilvl w:val="0"/>
          <w:numId w:val="2"/>
        </w:numPr>
        <w:spacing w:line="276" w:lineRule="exact"/>
        <w:jc w:val="both"/>
        <w:rPr>
          <w:rFonts w:ascii="Times"/>
          <w:b/>
          <w:sz w:val="24"/>
        </w:rPr>
      </w:pPr>
      <w:r w:rsidRPr="00C30E21">
        <w:rPr>
          <w:rFonts w:ascii="Times"/>
          <w:b/>
          <w:sz w:val="24"/>
        </w:rPr>
        <w:t>L</w:t>
      </w:r>
      <w:r w:rsidRPr="00C30E21">
        <w:rPr>
          <w:rFonts w:ascii="Times"/>
          <w:b/>
          <w:sz w:val="24"/>
        </w:rPr>
        <w:t>’</w:t>
      </w:r>
      <w:r w:rsidRPr="00C30E21">
        <w:rPr>
          <w:rFonts w:ascii="Times"/>
          <w:b/>
          <w:sz w:val="24"/>
        </w:rPr>
        <w:t>immediata esecutivit</w:t>
      </w:r>
      <w:r w:rsidRPr="00C30E21">
        <w:rPr>
          <w:rFonts w:ascii="Times"/>
          <w:b/>
          <w:sz w:val="24"/>
        </w:rPr>
        <w:t>à</w:t>
      </w:r>
      <w:r w:rsidRPr="00C30E21">
        <w:rPr>
          <w:rFonts w:ascii="Times"/>
          <w:b/>
          <w:sz w:val="24"/>
        </w:rPr>
        <w:t xml:space="preserve"> del presente provvedimento, e la sua efficacia fino al </w:t>
      </w:r>
      <w:r w:rsidR="002F3744">
        <w:rPr>
          <w:rFonts w:ascii="Times"/>
          <w:b/>
          <w:sz w:val="24"/>
        </w:rPr>
        <w:t>I</w:t>
      </w:r>
      <w:r w:rsidR="002F3744">
        <w:rPr>
          <w:rFonts w:ascii="Times"/>
          <w:b/>
          <w:sz w:val="24"/>
        </w:rPr>
        <w:t>°</w:t>
      </w:r>
      <w:r w:rsidR="002F3744">
        <w:rPr>
          <w:rFonts w:ascii="Times"/>
          <w:b/>
          <w:sz w:val="24"/>
        </w:rPr>
        <w:t xml:space="preserve"> Febbraio</w:t>
      </w:r>
      <w:r>
        <w:rPr>
          <w:rFonts w:ascii="Times"/>
          <w:b/>
          <w:sz w:val="24"/>
        </w:rPr>
        <w:t xml:space="preserve"> 2021</w:t>
      </w:r>
      <w:r w:rsidR="002F3744">
        <w:rPr>
          <w:rFonts w:ascii="Times"/>
          <w:b/>
          <w:sz w:val="24"/>
        </w:rPr>
        <w:t>,</w:t>
      </w:r>
      <w:r w:rsidR="000E7E82">
        <w:rPr>
          <w:rFonts w:ascii="Times"/>
          <w:b/>
          <w:sz w:val="24"/>
        </w:rPr>
        <w:t xml:space="preserve"> salvo proroga</w:t>
      </w:r>
      <w:r w:rsidRPr="00C30E21">
        <w:rPr>
          <w:rFonts w:ascii="Times"/>
          <w:b/>
          <w:sz w:val="24"/>
        </w:rPr>
        <w:t>.</w:t>
      </w:r>
    </w:p>
    <w:p w14:paraId="7F2240BE" w14:textId="77777777" w:rsidR="00C30E21" w:rsidRPr="00C30E21" w:rsidRDefault="00C30E21" w:rsidP="00C30E21">
      <w:pPr>
        <w:numPr>
          <w:ilvl w:val="0"/>
          <w:numId w:val="2"/>
        </w:numPr>
        <w:spacing w:line="276" w:lineRule="exact"/>
        <w:jc w:val="both"/>
        <w:rPr>
          <w:rFonts w:ascii="Times"/>
          <w:b/>
          <w:sz w:val="24"/>
        </w:rPr>
      </w:pPr>
      <w:r w:rsidRPr="00C30E21">
        <w:rPr>
          <w:rFonts w:ascii="Times"/>
          <w:b/>
          <w:sz w:val="24"/>
        </w:rPr>
        <w:t>Che la presente Ordinanza venga pubblicata sull</w:t>
      </w:r>
      <w:r w:rsidRPr="00C30E21">
        <w:rPr>
          <w:rFonts w:ascii="Times"/>
          <w:b/>
          <w:sz w:val="24"/>
        </w:rPr>
        <w:t>’</w:t>
      </w:r>
      <w:r w:rsidRPr="00C30E21">
        <w:rPr>
          <w:rFonts w:ascii="Times"/>
          <w:b/>
          <w:sz w:val="24"/>
        </w:rPr>
        <w:t>Albo Pretorio online del Comune, accessibile dal portale web dell</w:t>
      </w:r>
      <w:r w:rsidRPr="00C30E21">
        <w:rPr>
          <w:rFonts w:ascii="Times"/>
          <w:b/>
          <w:sz w:val="24"/>
        </w:rPr>
        <w:t>’</w:t>
      </w:r>
      <w:r w:rsidRPr="00C30E21">
        <w:rPr>
          <w:rFonts w:ascii="Times"/>
          <w:b/>
          <w:sz w:val="24"/>
        </w:rPr>
        <w:t>Ente, e che copia della stessa, per opportuna conoscenza ovvero per le opportune determinazioni in merito, venga inviata:</w:t>
      </w:r>
    </w:p>
    <w:p w14:paraId="601AA5BE" w14:textId="77777777" w:rsidR="00C30E21" w:rsidRPr="00C30E21" w:rsidRDefault="00C30E21" w:rsidP="00C30E21">
      <w:pPr>
        <w:numPr>
          <w:ilvl w:val="1"/>
          <w:numId w:val="2"/>
        </w:numPr>
        <w:spacing w:line="276" w:lineRule="exact"/>
        <w:jc w:val="both"/>
        <w:rPr>
          <w:rFonts w:ascii="Times"/>
          <w:b/>
          <w:sz w:val="24"/>
        </w:rPr>
      </w:pPr>
      <w:r w:rsidRPr="00C30E21">
        <w:rPr>
          <w:rFonts w:ascii="Times"/>
          <w:b/>
          <w:sz w:val="24"/>
        </w:rPr>
        <w:lastRenderedPageBreak/>
        <w:t xml:space="preserve">alla Prefettura </w:t>
      </w:r>
      <w:r w:rsidRPr="00C30E21">
        <w:rPr>
          <w:rFonts w:ascii="Times"/>
          <w:b/>
          <w:sz w:val="24"/>
        </w:rPr>
        <w:t>–</w:t>
      </w:r>
      <w:r w:rsidRPr="00C30E21">
        <w:rPr>
          <w:rFonts w:ascii="Times"/>
          <w:b/>
          <w:sz w:val="24"/>
        </w:rPr>
        <w:t xml:space="preserve"> Ufficio Territoriale del Governo di Cosenza;</w:t>
      </w:r>
    </w:p>
    <w:p w14:paraId="79555970" w14:textId="77777777" w:rsidR="00C30E21" w:rsidRPr="00C30E21" w:rsidRDefault="00C30E21" w:rsidP="00C30E21">
      <w:pPr>
        <w:numPr>
          <w:ilvl w:val="1"/>
          <w:numId w:val="2"/>
        </w:numPr>
        <w:spacing w:line="276" w:lineRule="exact"/>
        <w:jc w:val="both"/>
        <w:rPr>
          <w:rFonts w:ascii="Times"/>
          <w:b/>
          <w:sz w:val="24"/>
        </w:rPr>
      </w:pPr>
      <w:r w:rsidRPr="00C30E21">
        <w:rPr>
          <w:rFonts w:ascii="Times"/>
          <w:b/>
          <w:sz w:val="24"/>
        </w:rPr>
        <w:t>al dirigente scolastico dell</w:t>
      </w:r>
      <w:r w:rsidRPr="00C30E21">
        <w:rPr>
          <w:rFonts w:ascii="Times"/>
          <w:b/>
          <w:sz w:val="24"/>
        </w:rPr>
        <w:t>’</w:t>
      </w:r>
      <w:r w:rsidRPr="00C30E21">
        <w:rPr>
          <w:rFonts w:ascii="Times"/>
          <w:b/>
          <w:sz w:val="24"/>
        </w:rPr>
        <w:t>Istituto Comprensivo di Malvito</w:t>
      </w:r>
      <w:r w:rsidRPr="00C30E21">
        <w:rPr>
          <w:rFonts w:ascii="Times"/>
          <w:b/>
          <w:sz w:val="24"/>
        </w:rPr>
        <w:t>”</w:t>
      </w:r>
      <w:r w:rsidRPr="00C30E21">
        <w:rPr>
          <w:rFonts w:ascii="Times"/>
          <w:b/>
          <w:sz w:val="24"/>
        </w:rPr>
        <w:t>;</w:t>
      </w:r>
    </w:p>
    <w:p w14:paraId="5A5521B6" w14:textId="77777777" w:rsidR="00C30E21" w:rsidRPr="00C30E21" w:rsidRDefault="00C30E21" w:rsidP="00C30E21">
      <w:pPr>
        <w:numPr>
          <w:ilvl w:val="1"/>
          <w:numId w:val="2"/>
        </w:numPr>
        <w:spacing w:line="276" w:lineRule="exact"/>
        <w:jc w:val="both"/>
        <w:rPr>
          <w:rFonts w:ascii="Times"/>
          <w:b/>
          <w:sz w:val="24"/>
        </w:rPr>
      </w:pPr>
      <w:r w:rsidRPr="00C30E21">
        <w:rPr>
          <w:rFonts w:ascii="Times"/>
          <w:b/>
          <w:sz w:val="24"/>
        </w:rPr>
        <w:t>al comandante della Stazione Carabinieri di Sant</w:t>
      </w:r>
      <w:r w:rsidRPr="00C30E21">
        <w:rPr>
          <w:rFonts w:ascii="Times"/>
          <w:b/>
          <w:sz w:val="24"/>
        </w:rPr>
        <w:t>’</w:t>
      </w:r>
      <w:r w:rsidRPr="00C30E21">
        <w:rPr>
          <w:rFonts w:ascii="Times"/>
          <w:b/>
          <w:sz w:val="24"/>
        </w:rPr>
        <w:t>Agata di Esaro;</w:t>
      </w:r>
    </w:p>
    <w:p w14:paraId="0EFB1F0F" w14:textId="77777777" w:rsidR="00C30E21" w:rsidRPr="00C30E21" w:rsidRDefault="00C30E21" w:rsidP="00C30E21">
      <w:pPr>
        <w:numPr>
          <w:ilvl w:val="1"/>
          <w:numId w:val="2"/>
        </w:numPr>
        <w:spacing w:line="276" w:lineRule="exact"/>
        <w:jc w:val="both"/>
        <w:rPr>
          <w:rFonts w:ascii="Times"/>
          <w:b/>
          <w:sz w:val="24"/>
        </w:rPr>
      </w:pPr>
      <w:r w:rsidRPr="00C30E21">
        <w:rPr>
          <w:rFonts w:ascii="Times"/>
          <w:b/>
          <w:sz w:val="24"/>
        </w:rPr>
        <w:t>al comando di Polizia Municipale;</w:t>
      </w:r>
    </w:p>
    <w:p w14:paraId="52E3310E" w14:textId="77777777" w:rsidR="00C30E21" w:rsidRPr="00C30E21" w:rsidRDefault="00C30E21" w:rsidP="00C30E21">
      <w:pPr>
        <w:spacing w:line="276" w:lineRule="exact"/>
        <w:ind w:left="432"/>
        <w:jc w:val="both"/>
        <w:rPr>
          <w:rFonts w:ascii="Times"/>
          <w:b/>
          <w:sz w:val="24"/>
        </w:rPr>
      </w:pPr>
    </w:p>
    <w:p w14:paraId="70DDBF2C" w14:textId="77777777" w:rsidR="00C30E21" w:rsidRPr="00C30E21" w:rsidRDefault="00C30E21" w:rsidP="00C30E21">
      <w:pPr>
        <w:spacing w:line="276" w:lineRule="exact"/>
        <w:ind w:left="432"/>
        <w:jc w:val="center"/>
        <w:rPr>
          <w:rFonts w:ascii="Times"/>
          <w:b/>
          <w:bCs/>
          <w:sz w:val="24"/>
        </w:rPr>
      </w:pPr>
      <w:r w:rsidRPr="00C30E21">
        <w:rPr>
          <w:rFonts w:ascii="Times"/>
          <w:b/>
          <w:bCs/>
          <w:sz w:val="24"/>
        </w:rPr>
        <w:t>I N F O R M A</w:t>
      </w:r>
    </w:p>
    <w:p w14:paraId="05FBFA11" w14:textId="77777777" w:rsidR="00C30E21" w:rsidRPr="00C30E21" w:rsidRDefault="00C30E21" w:rsidP="00C30E21">
      <w:pPr>
        <w:spacing w:line="276" w:lineRule="exact"/>
        <w:ind w:left="432"/>
        <w:jc w:val="both"/>
        <w:rPr>
          <w:rFonts w:ascii="Times"/>
          <w:b/>
          <w:sz w:val="24"/>
        </w:rPr>
      </w:pPr>
    </w:p>
    <w:p w14:paraId="2EB5140D" w14:textId="77777777" w:rsidR="00C30E21" w:rsidRDefault="00C30E21" w:rsidP="00C30E21">
      <w:pPr>
        <w:spacing w:line="276" w:lineRule="exact"/>
        <w:ind w:left="432"/>
        <w:jc w:val="both"/>
        <w:rPr>
          <w:rFonts w:ascii="Times"/>
          <w:b/>
          <w:sz w:val="24"/>
        </w:rPr>
      </w:pPr>
      <w:r w:rsidRPr="00C30E21">
        <w:rPr>
          <w:rFonts w:ascii="Times"/>
          <w:b/>
          <w:sz w:val="24"/>
        </w:rPr>
        <w:t xml:space="preserve">Avverso la presente Ordinanza </w:t>
      </w:r>
      <w:r w:rsidRPr="00C30E21">
        <w:rPr>
          <w:rFonts w:ascii="Times"/>
          <w:b/>
          <w:sz w:val="24"/>
        </w:rPr>
        <w:t>è</w:t>
      </w:r>
      <w:r w:rsidRPr="00C30E21">
        <w:rPr>
          <w:rFonts w:ascii="Times"/>
          <w:b/>
          <w:sz w:val="24"/>
        </w:rPr>
        <w:t xml:space="preserve"> ammesso, entro sessanta giorni dalla pubblicazione all</w:t>
      </w:r>
      <w:r w:rsidRPr="00C30E21">
        <w:rPr>
          <w:rFonts w:ascii="Times"/>
          <w:b/>
          <w:sz w:val="24"/>
        </w:rPr>
        <w:t>’</w:t>
      </w:r>
      <w:r w:rsidRPr="00C30E21">
        <w:rPr>
          <w:rFonts w:ascii="Times"/>
          <w:b/>
          <w:sz w:val="24"/>
        </w:rPr>
        <w:t>Albo Pretorio online, ricorso dinanzi al TAR della Calabria ovvero, in alternativa, entro centoventi giorni dalla suddetta pubblicazione, ricorso straordinario al Presidente della Repubblica.</w:t>
      </w:r>
    </w:p>
    <w:p w14:paraId="73CF0133" w14:textId="77777777" w:rsidR="00C30E21" w:rsidRPr="00C30E21" w:rsidRDefault="00C30E21" w:rsidP="00C30E21">
      <w:pPr>
        <w:spacing w:line="276" w:lineRule="exact"/>
        <w:ind w:left="432"/>
        <w:jc w:val="both"/>
        <w:rPr>
          <w:rFonts w:ascii="Times"/>
          <w:b/>
          <w:sz w:val="24"/>
        </w:rPr>
      </w:pPr>
    </w:p>
    <w:p w14:paraId="676DF07E" w14:textId="23D9BC1E" w:rsidR="00E72A14" w:rsidRDefault="00E10E4D">
      <w:pPr>
        <w:spacing w:line="276" w:lineRule="exact"/>
        <w:ind w:left="432"/>
        <w:jc w:val="both"/>
        <w:rPr>
          <w:rFonts w:ascii="Times"/>
          <w:b/>
          <w:sz w:val="24"/>
        </w:rPr>
      </w:pPr>
      <w:r w:rsidRPr="00C30E21">
        <w:rPr>
          <w:b/>
          <w:bCs/>
          <w:sz w:val="24"/>
        </w:rPr>
        <w:t>Dalla Residenza Municipale,</w:t>
      </w:r>
      <w:r>
        <w:rPr>
          <w:sz w:val="24"/>
        </w:rPr>
        <w:t xml:space="preserve"> </w:t>
      </w:r>
      <w:r w:rsidR="000B4782">
        <w:rPr>
          <w:rFonts w:ascii="Times"/>
          <w:b/>
          <w:sz w:val="24"/>
        </w:rPr>
        <w:t>28</w:t>
      </w:r>
      <w:r>
        <w:rPr>
          <w:rFonts w:ascii="Times"/>
          <w:b/>
          <w:sz w:val="24"/>
        </w:rPr>
        <w:t xml:space="preserve"> gennaio 2021</w:t>
      </w:r>
    </w:p>
    <w:p w14:paraId="7FB0126C" w14:textId="77777777" w:rsidR="00E72A14" w:rsidRDefault="00E10E4D">
      <w:pPr>
        <w:pStyle w:val="Titolo3"/>
        <w:spacing w:before="5"/>
        <w:ind w:right="224"/>
        <w:jc w:val="right"/>
      </w:pPr>
      <w:r>
        <w:t>Il SINDACO</w:t>
      </w:r>
    </w:p>
    <w:p w14:paraId="20BFB4B8" w14:textId="77777777" w:rsidR="00E72A14" w:rsidRDefault="00E10E4D">
      <w:pPr>
        <w:ind w:right="226"/>
        <w:jc w:val="right"/>
        <w:rPr>
          <w:b/>
          <w:i/>
          <w:sz w:val="24"/>
        </w:rPr>
      </w:pPr>
      <w:r>
        <w:rPr>
          <w:b/>
          <w:i/>
          <w:sz w:val="24"/>
        </w:rPr>
        <w:t xml:space="preserve">F.to </w:t>
      </w:r>
      <w:r w:rsidR="004E697A">
        <w:rPr>
          <w:b/>
          <w:i/>
          <w:sz w:val="24"/>
        </w:rPr>
        <w:t>Mario Nocito</w:t>
      </w:r>
    </w:p>
    <w:p w14:paraId="7584B781" w14:textId="77777777" w:rsidR="004E697A" w:rsidRDefault="004E697A">
      <w:pPr>
        <w:ind w:right="226"/>
        <w:jc w:val="right"/>
        <w:rPr>
          <w:b/>
          <w:i/>
          <w:sz w:val="24"/>
        </w:rPr>
      </w:pPr>
    </w:p>
    <w:p w14:paraId="7F80C6B2" w14:textId="77777777" w:rsidR="002C2C69" w:rsidRDefault="002C2C69" w:rsidP="004E697A">
      <w:pPr>
        <w:ind w:right="226"/>
        <w:jc w:val="both"/>
        <w:rPr>
          <w:b/>
          <w:i/>
          <w:sz w:val="24"/>
        </w:rPr>
      </w:pPr>
    </w:p>
    <w:p w14:paraId="0A539E2B" w14:textId="77777777" w:rsidR="002C2C69" w:rsidRDefault="002C2C69" w:rsidP="004E697A">
      <w:pPr>
        <w:ind w:right="226"/>
        <w:jc w:val="both"/>
        <w:rPr>
          <w:b/>
          <w:i/>
          <w:sz w:val="24"/>
        </w:rPr>
      </w:pPr>
    </w:p>
    <w:p w14:paraId="44E782B4" w14:textId="77777777" w:rsidR="004E697A" w:rsidRDefault="002C2C69" w:rsidP="004E697A">
      <w:pPr>
        <w:ind w:right="226"/>
        <w:jc w:val="both"/>
        <w:rPr>
          <w:b/>
          <w:i/>
          <w:sz w:val="24"/>
        </w:rPr>
      </w:pPr>
      <w:r w:rsidRPr="002C2C69">
        <w:rPr>
          <w:b/>
          <w:i/>
          <w:sz w:val="24"/>
        </w:rPr>
        <w:t xml:space="preserve">firma autografa omessa ai sensi dell' art 3 c 2 del d lgs 39 1993      </w:t>
      </w:r>
    </w:p>
    <w:sectPr w:rsidR="004E697A">
      <w:type w:val="continuous"/>
      <w:pgSz w:w="11900" w:h="16840"/>
      <w:pgMar w:top="300" w:right="9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Times New Roman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1154A"/>
    <w:multiLevelType w:val="hybridMultilevel"/>
    <w:tmpl w:val="C3DAF510"/>
    <w:lvl w:ilvl="0" w:tplc="2CD2BA6C">
      <w:start w:val="1"/>
      <w:numFmt w:val="decimal"/>
      <w:lvlText w:val="%1."/>
      <w:lvlJc w:val="left"/>
      <w:pPr>
        <w:ind w:left="796" w:hanging="360"/>
        <w:jc w:val="left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</w:rPr>
    </w:lvl>
    <w:lvl w:ilvl="1" w:tplc="50FEAB08">
      <w:numFmt w:val="bullet"/>
      <w:lvlText w:val=""/>
      <w:lvlJc w:val="left"/>
      <w:pPr>
        <w:ind w:left="1516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D96A325E"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B524CC74">
      <w:numFmt w:val="bullet"/>
      <w:lvlText w:val="•"/>
      <w:lvlJc w:val="left"/>
      <w:pPr>
        <w:ind w:left="3608" w:hanging="360"/>
      </w:pPr>
      <w:rPr>
        <w:rFonts w:hint="default"/>
      </w:rPr>
    </w:lvl>
    <w:lvl w:ilvl="4" w:tplc="06B478A8">
      <w:numFmt w:val="bullet"/>
      <w:lvlText w:val="•"/>
      <w:lvlJc w:val="left"/>
      <w:pPr>
        <w:ind w:left="4653" w:hanging="360"/>
      </w:pPr>
      <w:rPr>
        <w:rFonts w:hint="default"/>
      </w:rPr>
    </w:lvl>
    <w:lvl w:ilvl="5" w:tplc="51245638">
      <w:numFmt w:val="bullet"/>
      <w:lvlText w:val="•"/>
      <w:lvlJc w:val="left"/>
      <w:pPr>
        <w:ind w:left="5697" w:hanging="360"/>
      </w:pPr>
      <w:rPr>
        <w:rFonts w:hint="default"/>
      </w:rPr>
    </w:lvl>
    <w:lvl w:ilvl="6" w:tplc="2EBC6B36">
      <w:numFmt w:val="bullet"/>
      <w:lvlText w:val="•"/>
      <w:lvlJc w:val="left"/>
      <w:pPr>
        <w:ind w:left="6741" w:hanging="360"/>
      </w:pPr>
      <w:rPr>
        <w:rFonts w:hint="default"/>
      </w:rPr>
    </w:lvl>
    <w:lvl w:ilvl="7" w:tplc="5D2CEB46">
      <w:numFmt w:val="bullet"/>
      <w:lvlText w:val="•"/>
      <w:lvlJc w:val="left"/>
      <w:pPr>
        <w:ind w:left="7786" w:hanging="360"/>
      </w:pPr>
      <w:rPr>
        <w:rFonts w:hint="default"/>
      </w:rPr>
    </w:lvl>
    <w:lvl w:ilvl="8" w:tplc="79CAB0E0">
      <w:numFmt w:val="bullet"/>
      <w:lvlText w:val="•"/>
      <w:lvlJc w:val="left"/>
      <w:pPr>
        <w:ind w:left="8830" w:hanging="360"/>
      </w:pPr>
      <w:rPr>
        <w:rFonts w:hint="default"/>
      </w:rPr>
    </w:lvl>
  </w:abstractNum>
  <w:abstractNum w:abstractNumId="1" w15:restartNumberingAfterBreak="0">
    <w:nsid w:val="42BA1044"/>
    <w:multiLevelType w:val="hybridMultilevel"/>
    <w:tmpl w:val="4C40B828"/>
    <w:lvl w:ilvl="0" w:tplc="8EDAC948">
      <w:numFmt w:val="bullet"/>
      <w:lvlText w:val="-"/>
      <w:lvlJc w:val="left"/>
      <w:pPr>
        <w:ind w:left="1152" w:hanging="348"/>
      </w:pPr>
      <w:rPr>
        <w:rFonts w:hint="default"/>
        <w:w w:val="99"/>
      </w:rPr>
    </w:lvl>
    <w:lvl w:ilvl="1" w:tplc="5240C078">
      <w:numFmt w:val="bullet"/>
      <w:lvlText w:val="•"/>
      <w:lvlJc w:val="left"/>
      <w:pPr>
        <w:ind w:left="8200" w:hanging="348"/>
      </w:pPr>
      <w:rPr>
        <w:rFonts w:hint="default"/>
      </w:rPr>
    </w:lvl>
    <w:lvl w:ilvl="2" w:tplc="35209D72">
      <w:numFmt w:val="bullet"/>
      <w:lvlText w:val="•"/>
      <w:lvlJc w:val="left"/>
      <w:pPr>
        <w:ind w:left="8433" w:hanging="348"/>
      </w:pPr>
      <w:rPr>
        <w:rFonts w:hint="default"/>
      </w:rPr>
    </w:lvl>
    <w:lvl w:ilvl="3" w:tplc="AB50AA96">
      <w:numFmt w:val="bullet"/>
      <w:lvlText w:val="•"/>
      <w:lvlJc w:val="left"/>
      <w:pPr>
        <w:ind w:left="8666" w:hanging="348"/>
      </w:pPr>
      <w:rPr>
        <w:rFonts w:hint="default"/>
      </w:rPr>
    </w:lvl>
    <w:lvl w:ilvl="4" w:tplc="CDF005A6">
      <w:numFmt w:val="bullet"/>
      <w:lvlText w:val="•"/>
      <w:lvlJc w:val="left"/>
      <w:pPr>
        <w:ind w:left="8900" w:hanging="348"/>
      </w:pPr>
      <w:rPr>
        <w:rFonts w:hint="default"/>
      </w:rPr>
    </w:lvl>
    <w:lvl w:ilvl="5" w:tplc="FAFEABEC">
      <w:numFmt w:val="bullet"/>
      <w:lvlText w:val="•"/>
      <w:lvlJc w:val="left"/>
      <w:pPr>
        <w:ind w:left="9133" w:hanging="348"/>
      </w:pPr>
      <w:rPr>
        <w:rFonts w:hint="default"/>
      </w:rPr>
    </w:lvl>
    <w:lvl w:ilvl="6" w:tplc="071AD924">
      <w:numFmt w:val="bullet"/>
      <w:lvlText w:val="•"/>
      <w:lvlJc w:val="left"/>
      <w:pPr>
        <w:ind w:left="9366" w:hanging="348"/>
      </w:pPr>
      <w:rPr>
        <w:rFonts w:hint="default"/>
      </w:rPr>
    </w:lvl>
    <w:lvl w:ilvl="7" w:tplc="C792AD08">
      <w:numFmt w:val="bullet"/>
      <w:lvlText w:val="•"/>
      <w:lvlJc w:val="left"/>
      <w:pPr>
        <w:ind w:left="9600" w:hanging="348"/>
      </w:pPr>
      <w:rPr>
        <w:rFonts w:hint="default"/>
      </w:rPr>
    </w:lvl>
    <w:lvl w:ilvl="8" w:tplc="8A7C40DE">
      <w:numFmt w:val="bullet"/>
      <w:lvlText w:val="•"/>
      <w:lvlJc w:val="left"/>
      <w:pPr>
        <w:ind w:left="9833" w:hanging="34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A14"/>
    <w:rsid w:val="000B4782"/>
    <w:rsid w:val="000E7E82"/>
    <w:rsid w:val="001E6DC4"/>
    <w:rsid w:val="002C2C69"/>
    <w:rsid w:val="002F3744"/>
    <w:rsid w:val="004E697A"/>
    <w:rsid w:val="00692003"/>
    <w:rsid w:val="007035AF"/>
    <w:rsid w:val="00985DA4"/>
    <w:rsid w:val="00A93741"/>
    <w:rsid w:val="00C30E21"/>
    <w:rsid w:val="00E10E4D"/>
    <w:rsid w:val="00E7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225BC"/>
  <w15:docId w15:val="{FDF5065B-55C5-45A0-A2AD-F2FA50DF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spacing w:before="69"/>
      <w:ind w:left="203"/>
      <w:jc w:val="center"/>
      <w:outlineLvl w:val="0"/>
    </w:pPr>
    <w:rPr>
      <w:rFonts w:ascii="Times" w:eastAsia="Times" w:hAnsi="Times" w:cs="Times"/>
      <w:b/>
      <w:bCs/>
      <w:sz w:val="36"/>
      <w:szCs w:val="36"/>
    </w:rPr>
  </w:style>
  <w:style w:type="paragraph" w:styleId="Titolo2">
    <w:name w:val="heading 2"/>
    <w:basedOn w:val="Normale"/>
    <w:uiPriority w:val="9"/>
    <w:unhideWhenUsed/>
    <w:qFormat/>
    <w:pPr>
      <w:spacing w:before="159"/>
      <w:ind w:left="432"/>
      <w:jc w:val="both"/>
      <w:outlineLvl w:val="1"/>
    </w:pPr>
    <w:rPr>
      <w:rFonts w:ascii="Times" w:eastAsia="Times" w:hAnsi="Times" w:cs="Times"/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outlineLvl w:val="2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9"/>
      <w:ind w:left="43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40" w:hanging="34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Ordinanza nuova proroga chiusura Malvito tutte le scuole fino al 16-01-2021</vt:lpstr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Ordinanza nuova proroga chiusura Malvito tutte le scuole fino al 16-01-2021</dc:title>
  <dc:creator>AlexAmo</dc:creator>
  <cp:lastModifiedBy>Utente guest</cp:lastModifiedBy>
  <cp:revision>2</cp:revision>
  <dcterms:created xsi:type="dcterms:W3CDTF">2021-01-28T18:38:00Z</dcterms:created>
  <dcterms:modified xsi:type="dcterms:W3CDTF">2021-01-28T18:38:00Z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2021-01-06T00:00:00Z</vt:filetime>
  </property>
</Properties>
</file>